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3300B" w14:textId="77777777" w:rsidR="007D2025" w:rsidRDefault="00DD22E2">
      <w:pPr>
        <w:pBdr>
          <w:top w:val="single" w:sz="4" w:space="1" w:color="000000"/>
          <w:left w:val="single" w:sz="4" w:space="4" w:color="000000"/>
          <w:bottom w:val="single" w:sz="4" w:space="1" w:color="000000"/>
          <w:right w:val="single" w:sz="4" w:space="4" w:color="000000"/>
        </w:pBdr>
        <w:rPr>
          <w:b/>
          <w:bCs/>
        </w:rPr>
      </w:pPr>
      <w:bookmarkStart w:id="0" w:name="_GoBack"/>
      <w:bookmarkEnd w:id="0"/>
      <w:r>
        <w:rPr>
          <w:b/>
          <w:bCs/>
        </w:rPr>
        <w:t>OFFICIAL</w:t>
      </w:r>
    </w:p>
    <w:p w14:paraId="0CD3300C" w14:textId="77777777" w:rsidR="007D2025" w:rsidRDefault="00DD22E2">
      <w:pPr>
        <w:pBdr>
          <w:top w:val="single" w:sz="4" w:space="1" w:color="000000"/>
          <w:left w:val="single" w:sz="4" w:space="4" w:color="000000"/>
          <w:bottom w:val="single" w:sz="4" w:space="1" w:color="000000"/>
          <w:right w:val="single" w:sz="4" w:space="4" w:color="000000"/>
        </w:pBdr>
        <w:jc w:val="center"/>
        <w:rPr>
          <w:b/>
          <w:bCs/>
          <w:sz w:val="28"/>
          <w:szCs w:val="28"/>
        </w:rPr>
      </w:pPr>
      <w:r>
        <w:rPr>
          <w:b/>
          <w:bCs/>
          <w:sz w:val="28"/>
          <w:szCs w:val="28"/>
        </w:rPr>
        <w:t>LIMA PUBLIC LIBRARY BOARD OF TRUSTEES MEETING</w:t>
      </w:r>
    </w:p>
    <w:p w14:paraId="0CD3300D" w14:textId="244803E4" w:rsidR="007D2025" w:rsidRDefault="00DD22E2">
      <w:pPr>
        <w:pBdr>
          <w:top w:val="single" w:sz="4" w:space="1" w:color="000000"/>
          <w:left w:val="single" w:sz="4" w:space="4" w:color="000000"/>
          <w:bottom w:val="single" w:sz="4" w:space="1" w:color="000000"/>
          <w:right w:val="single" w:sz="4" w:space="4" w:color="000000"/>
        </w:pBdr>
        <w:jc w:val="center"/>
        <w:rPr>
          <w:color w:val="000000"/>
          <w:sz w:val="24"/>
          <w:szCs w:val="24"/>
        </w:rPr>
      </w:pPr>
      <w:r>
        <w:rPr>
          <w:color w:val="000000"/>
          <w:sz w:val="24"/>
          <w:szCs w:val="24"/>
        </w:rPr>
        <w:t>--</w:t>
      </w:r>
      <w:r w:rsidR="00F06B8C">
        <w:rPr>
          <w:color w:val="000000"/>
          <w:sz w:val="24"/>
          <w:szCs w:val="24"/>
        </w:rPr>
        <w:t>July 10, 2024</w:t>
      </w:r>
      <w:r>
        <w:rPr>
          <w:color w:val="000000"/>
          <w:sz w:val="24"/>
          <w:szCs w:val="24"/>
        </w:rPr>
        <w:t>--</w:t>
      </w:r>
    </w:p>
    <w:p w14:paraId="0CD3300E" w14:textId="77777777" w:rsidR="007D2025" w:rsidRDefault="00DD22E2">
      <w:pPr>
        <w:rPr>
          <w:color w:val="FF0000"/>
          <w:sz w:val="24"/>
          <w:szCs w:val="24"/>
        </w:rPr>
      </w:pPr>
      <w:r>
        <w:rPr>
          <w:color w:val="FF0000"/>
          <w:sz w:val="24"/>
          <w:szCs w:val="24"/>
        </w:rPr>
        <w:t>Unapproved</w:t>
      </w:r>
    </w:p>
    <w:p w14:paraId="0CD3300F" w14:textId="77777777" w:rsidR="007D2025" w:rsidRDefault="00DD22E2">
      <w:pPr>
        <w:tabs>
          <w:tab w:val="left" w:pos="5364"/>
        </w:tabs>
        <w:rPr>
          <w:sz w:val="24"/>
          <w:szCs w:val="24"/>
        </w:rPr>
      </w:pPr>
      <w:r>
        <w:rPr>
          <w:sz w:val="24"/>
          <w:szCs w:val="24"/>
        </w:rPr>
        <w:tab/>
      </w:r>
    </w:p>
    <w:p w14:paraId="0CD33010" w14:textId="1B274A98" w:rsidR="007D2025" w:rsidRPr="0071138A" w:rsidRDefault="00DD22E2">
      <w:pPr>
        <w:tabs>
          <w:tab w:val="left" w:pos="1440"/>
          <w:tab w:val="left" w:pos="5364"/>
        </w:tabs>
        <w:ind w:left="1440" w:hanging="1440"/>
      </w:pPr>
      <w:r>
        <w:rPr>
          <w:b/>
          <w:bCs/>
          <w:sz w:val="24"/>
          <w:szCs w:val="24"/>
        </w:rPr>
        <w:t>PRESENT:</w:t>
      </w:r>
      <w:r>
        <w:rPr>
          <w:b/>
          <w:bCs/>
          <w:sz w:val="24"/>
          <w:szCs w:val="24"/>
        </w:rPr>
        <w:tab/>
        <w:t xml:space="preserve">Trustees: </w:t>
      </w:r>
      <w:r w:rsidR="0071138A">
        <w:rPr>
          <w:sz w:val="24"/>
          <w:szCs w:val="24"/>
        </w:rPr>
        <w:t>Debby Lund (Chairperson), Jon Grasso, Shirley Caccamise, Leta Button, Teri Kruk</w:t>
      </w:r>
    </w:p>
    <w:p w14:paraId="0CD33011" w14:textId="21BAC102" w:rsidR="007D2025" w:rsidRDefault="00DD22E2">
      <w:pPr>
        <w:tabs>
          <w:tab w:val="left" w:pos="1440"/>
          <w:tab w:val="left" w:pos="5364"/>
        </w:tabs>
      </w:pPr>
      <w:r>
        <w:rPr>
          <w:sz w:val="24"/>
          <w:szCs w:val="24"/>
        </w:rPr>
        <w:tab/>
      </w:r>
      <w:r>
        <w:rPr>
          <w:b/>
          <w:bCs/>
          <w:sz w:val="24"/>
          <w:szCs w:val="24"/>
        </w:rPr>
        <w:t>Library Manager</w:t>
      </w:r>
      <w:r>
        <w:rPr>
          <w:sz w:val="24"/>
          <w:szCs w:val="24"/>
        </w:rPr>
        <w:t xml:space="preserve">: </w:t>
      </w:r>
      <w:r w:rsidR="00F06B8C">
        <w:rPr>
          <w:sz w:val="24"/>
          <w:szCs w:val="24"/>
        </w:rPr>
        <w:t>Leslie Reyman</w:t>
      </w:r>
    </w:p>
    <w:p w14:paraId="0CD33012" w14:textId="0D1C8E66" w:rsidR="007D2025" w:rsidRDefault="00DD22E2">
      <w:pPr>
        <w:tabs>
          <w:tab w:val="left" w:pos="1440"/>
          <w:tab w:val="left" w:pos="5364"/>
        </w:tabs>
      </w:pPr>
      <w:r>
        <w:rPr>
          <w:sz w:val="24"/>
          <w:szCs w:val="24"/>
        </w:rPr>
        <w:tab/>
      </w:r>
      <w:r>
        <w:rPr>
          <w:b/>
          <w:bCs/>
          <w:sz w:val="24"/>
          <w:szCs w:val="24"/>
        </w:rPr>
        <w:t>Friends Group</w:t>
      </w:r>
      <w:r>
        <w:rPr>
          <w:sz w:val="24"/>
          <w:szCs w:val="24"/>
        </w:rPr>
        <w:t xml:space="preserve">: </w:t>
      </w:r>
      <w:r w:rsidR="0071138A">
        <w:rPr>
          <w:sz w:val="24"/>
          <w:szCs w:val="24"/>
        </w:rPr>
        <w:t xml:space="preserve">None </w:t>
      </w:r>
    </w:p>
    <w:p w14:paraId="0CD33013" w14:textId="1F4456C0" w:rsidR="007D2025" w:rsidRDefault="00DD22E2">
      <w:pPr>
        <w:tabs>
          <w:tab w:val="left" w:pos="1440"/>
          <w:tab w:val="left" w:pos="5364"/>
        </w:tabs>
      </w:pPr>
      <w:r>
        <w:rPr>
          <w:sz w:val="24"/>
          <w:szCs w:val="24"/>
        </w:rPr>
        <w:tab/>
      </w:r>
      <w:r>
        <w:rPr>
          <w:b/>
          <w:bCs/>
          <w:sz w:val="24"/>
          <w:szCs w:val="24"/>
        </w:rPr>
        <w:t>Town Board</w:t>
      </w:r>
      <w:r>
        <w:rPr>
          <w:sz w:val="24"/>
          <w:szCs w:val="24"/>
        </w:rPr>
        <w:t xml:space="preserve">: </w:t>
      </w:r>
      <w:r w:rsidR="0071138A">
        <w:rPr>
          <w:sz w:val="24"/>
          <w:szCs w:val="24"/>
        </w:rPr>
        <w:t>None</w:t>
      </w:r>
    </w:p>
    <w:p w14:paraId="7BF8A247" w14:textId="1F843963" w:rsidR="0071138A" w:rsidRDefault="00DD22E2">
      <w:pPr>
        <w:tabs>
          <w:tab w:val="left" w:pos="1440"/>
          <w:tab w:val="left" w:pos="5364"/>
        </w:tabs>
        <w:rPr>
          <w:sz w:val="24"/>
          <w:szCs w:val="24"/>
        </w:rPr>
      </w:pPr>
      <w:r>
        <w:rPr>
          <w:sz w:val="24"/>
          <w:szCs w:val="24"/>
        </w:rPr>
        <w:tab/>
      </w:r>
      <w:r>
        <w:rPr>
          <w:b/>
          <w:bCs/>
          <w:sz w:val="24"/>
          <w:szCs w:val="24"/>
        </w:rPr>
        <w:t>Other</w:t>
      </w:r>
      <w:r>
        <w:rPr>
          <w:sz w:val="24"/>
          <w:szCs w:val="24"/>
        </w:rPr>
        <w:t xml:space="preserve">: </w:t>
      </w:r>
      <w:r w:rsidR="0071138A">
        <w:rPr>
          <w:sz w:val="24"/>
          <w:szCs w:val="24"/>
        </w:rPr>
        <w:t>No</w:t>
      </w:r>
      <w:r w:rsidR="00302E83">
        <w:rPr>
          <w:sz w:val="24"/>
          <w:szCs w:val="24"/>
        </w:rPr>
        <w:t>ne</w:t>
      </w:r>
    </w:p>
    <w:p w14:paraId="70C741CA" w14:textId="77777777" w:rsidR="00302E83" w:rsidRDefault="00302E83">
      <w:pPr>
        <w:tabs>
          <w:tab w:val="left" w:pos="1440"/>
          <w:tab w:val="left" w:pos="5364"/>
        </w:tabs>
        <w:rPr>
          <w:sz w:val="24"/>
          <w:szCs w:val="24"/>
        </w:rPr>
      </w:pPr>
    </w:p>
    <w:p w14:paraId="09F0640B" w14:textId="77777777" w:rsidR="00302E83" w:rsidRDefault="00302E83">
      <w:pPr>
        <w:tabs>
          <w:tab w:val="left" w:pos="1440"/>
          <w:tab w:val="left" w:pos="5364"/>
        </w:tabs>
        <w:rPr>
          <w:sz w:val="24"/>
          <w:szCs w:val="24"/>
        </w:rPr>
      </w:pPr>
    </w:p>
    <w:p w14:paraId="46D76291" w14:textId="40F270C9" w:rsidR="004979D6" w:rsidRDefault="004979D6" w:rsidP="004979D6">
      <w:pPr>
        <w:tabs>
          <w:tab w:val="left" w:pos="1440"/>
          <w:tab w:val="left" w:pos="5364"/>
        </w:tabs>
        <w:rPr>
          <w:sz w:val="24"/>
          <w:szCs w:val="24"/>
        </w:rPr>
      </w:pPr>
      <w:r>
        <w:rPr>
          <w:sz w:val="24"/>
          <w:szCs w:val="24"/>
        </w:rPr>
        <w:t xml:space="preserve">Meeting called to order at 6:30 p.m. by Chairperson </w:t>
      </w:r>
      <w:r w:rsidR="00302E83">
        <w:rPr>
          <w:sz w:val="24"/>
          <w:szCs w:val="24"/>
        </w:rPr>
        <w:t>Debby</w:t>
      </w:r>
      <w:r>
        <w:rPr>
          <w:sz w:val="24"/>
          <w:szCs w:val="24"/>
        </w:rPr>
        <w:t xml:space="preserve"> Lund.</w:t>
      </w:r>
    </w:p>
    <w:p w14:paraId="4FED3B1A" w14:textId="77777777" w:rsidR="004979D6" w:rsidRDefault="004979D6" w:rsidP="004979D6">
      <w:pPr>
        <w:tabs>
          <w:tab w:val="left" w:pos="1440"/>
          <w:tab w:val="left" w:pos="5364"/>
        </w:tabs>
        <w:rPr>
          <w:sz w:val="24"/>
          <w:szCs w:val="24"/>
        </w:rPr>
      </w:pPr>
    </w:p>
    <w:p w14:paraId="5B0139E6" w14:textId="65A9CBEF" w:rsidR="004979D6" w:rsidRDefault="004979D6" w:rsidP="004979D6">
      <w:pPr>
        <w:tabs>
          <w:tab w:val="left" w:pos="1440"/>
          <w:tab w:val="left" w:pos="5364"/>
        </w:tabs>
        <w:rPr>
          <w:sz w:val="24"/>
          <w:szCs w:val="24"/>
        </w:rPr>
      </w:pPr>
      <w:r>
        <w:rPr>
          <w:sz w:val="24"/>
          <w:szCs w:val="24"/>
        </w:rPr>
        <w:t>Minutes of the June 5, 2024 meeting were reviewed.  Leta Button moved to approve the minutes; Shirley Caccamise seconded the motion.  All in favor; none opposed.</w:t>
      </w:r>
    </w:p>
    <w:p w14:paraId="5B1C43F1" w14:textId="77777777" w:rsidR="004979D6" w:rsidRDefault="004979D6" w:rsidP="004979D6">
      <w:pPr>
        <w:tabs>
          <w:tab w:val="left" w:pos="1440"/>
          <w:tab w:val="left" w:pos="5364"/>
        </w:tabs>
        <w:rPr>
          <w:sz w:val="24"/>
          <w:szCs w:val="24"/>
        </w:rPr>
      </w:pPr>
    </w:p>
    <w:p w14:paraId="246AE1AD" w14:textId="45074632" w:rsidR="004979D6" w:rsidRPr="006412D9" w:rsidRDefault="004979D6" w:rsidP="004979D6">
      <w:pPr>
        <w:tabs>
          <w:tab w:val="left" w:pos="1440"/>
          <w:tab w:val="left" w:pos="5364"/>
        </w:tabs>
        <w:rPr>
          <w:sz w:val="24"/>
          <w:szCs w:val="24"/>
          <w:u w:val="single"/>
        </w:rPr>
      </w:pPr>
      <w:r w:rsidRPr="006412D9">
        <w:rPr>
          <w:sz w:val="24"/>
          <w:szCs w:val="24"/>
          <w:u w:val="single"/>
        </w:rPr>
        <w:t>New Business Discussion.</w:t>
      </w:r>
    </w:p>
    <w:p w14:paraId="42270310" w14:textId="77777777" w:rsidR="004979D6" w:rsidRDefault="004979D6" w:rsidP="004979D6">
      <w:pPr>
        <w:tabs>
          <w:tab w:val="left" w:pos="1440"/>
          <w:tab w:val="left" w:pos="5364"/>
        </w:tabs>
        <w:rPr>
          <w:sz w:val="24"/>
          <w:szCs w:val="24"/>
        </w:rPr>
      </w:pPr>
    </w:p>
    <w:p w14:paraId="2B1C1649" w14:textId="673BFF3A" w:rsidR="004979D6" w:rsidRDefault="004979D6" w:rsidP="004979D6">
      <w:pPr>
        <w:tabs>
          <w:tab w:val="left" w:pos="1440"/>
          <w:tab w:val="left" w:pos="5364"/>
        </w:tabs>
        <w:rPr>
          <w:sz w:val="24"/>
          <w:szCs w:val="24"/>
        </w:rPr>
      </w:pPr>
      <w:r>
        <w:rPr>
          <w:b/>
          <w:bCs/>
          <w:sz w:val="24"/>
          <w:szCs w:val="24"/>
        </w:rPr>
        <w:t>Patio</w:t>
      </w:r>
      <w:r>
        <w:rPr>
          <w:sz w:val="24"/>
          <w:szCs w:val="24"/>
        </w:rPr>
        <w:t xml:space="preserve">   The patio off the front of the library is in need of “</w:t>
      </w:r>
      <w:r w:rsidR="006412D9">
        <w:rPr>
          <w:sz w:val="24"/>
          <w:szCs w:val="24"/>
        </w:rPr>
        <w:t>refreshing</w:t>
      </w:r>
      <w:r>
        <w:rPr>
          <w:sz w:val="24"/>
          <w:szCs w:val="24"/>
        </w:rPr>
        <w:t>”; it is not as inviting as it could be for patrons.  It was noted that the table on the patio has a donation plaque noting it was from Pinehurst.  It was discussed that perhaps the plaque (if the table is replaced) could be appended to something else.  Library manager Reyman is looking to purchase of items for the patio.</w:t>
      </w:r>
    </w:p>
    <w:p w14:paraId="29ABF17C" w14:textId="77777777" w:rsidR="004979D6" w:rsidRDefault="004979D6" w:rsidP="004979D6">
      <w:pPr>
        <w:tabs>
          <w:tab w:val="left" w:pos="1440"/>
          <w:tab w:val="left" w:pos="5364"/>
        </w:tabs>
        <w:rPr>
          <w:sz w:val="24"/>
          <w:szCs w:val="24"/>
        </w:rPr>
      </w:pPr>
    </w:p>
    <w:p w14:paraId="17A74778" w14:textId="2C24B719" w:rsidR="004979D6" w:rsidRDefault="004979D6" w:rsidP="004979D6">
      <w:pPr>
        <w:tabs>
          <w:tab w:val="left" w:pos="1440"/>
          <w:tab w:val="left" w:pos="5364"/>
        </w:tabs>
        <w:rPr>
          <w:sz w:val="24"/>
          <w:szCs w:val="24"/>
        </w:rPr>
      </w:pPr>
      <w:r>
        <w:rPr>
          <w:b/>
          <w:bCs/>
          <w:sz w:val="24"/>
          <w:szCs w:val="24"/>
        </w:rPr>
        <w:t>Interior Painting.</w:t>
      </w:r>
      <w:r>
        <w:rPr>
          <w:sz w:val="24"/>
          <w:szCs w:val="24"/>
        </w:rPr>
        <w:t xml:space="preserve">  Discussion of the color and cost of the interior painting of the Scutt Room.  It was noted that if the painter’s </w:t>
      </w:r>
      <w:r w:rsidR="00F543F4">
        <w:rPr>
          <w:sz w:val="24"/>
          <w:szCs w:val="24"/>
        </w:rPr>
        <w:t>estimate</w:t>
      </w:r>
      <w:r>
        <w:rPr>
          <w:sz w:val="24"/>
          <w:szCs w:val="24"/>
        </w:rPr>
        <w:t xml:space="preserve"> goes over $1,000 we would need to get a second bid.</w:t>
      </w:r>
    </w:p>
    <w:p w14:paraId="48C102A5" w14:textId="77777777" w:rsidR="004979D6" w:rsidRDefault="004979D6" w:rsidP="004979D6">
      <w:pPr>
        <w:tabs>
          <w:tab w:val="left" w:pos="1440"/>
          <w:tab w:val="left" w:pos="5364"/>
        </w:tabs>
        <w:rPr>
          <w:sz w:val="24"/>
          <w:szCs w:val="24"/>
        </w:rPr>
      </w:pPr>
    </w:p>
    <w:p w14:paraId="27238947" w14:textId="45958A7D" w:rsidR="004979D6" w:rsidRDefault="004979D6" w:rsidP="004979D6">
      <w:pPr>
        <w:tabs>
          <w:tab w:val="left" w:pos="1440"/>
          <w:tab w:val="left" w:pos="5364"/>
        </w:tabs>
        <w:rPr>
          <w:sz w:val="24"/>
          <w:szCs w:val="24"/>
        </w:rPr>
      </w:pPr>
      <w:r>
        <w:rPr>
          <w:sz w:val="24"/>
          <w:szCs w:val="24"/>
        </w:rPr>
        <w:t xml:space="preserve">Leslie Reyman and Board Chair Debby Lund are </w:t>
      </w:r>
      <w:r w:rsidR="00F543F4">
        <w:rPr>
          <w:sz w:val="24"/>
          <w:szCs w:val="24"/>
        </w:rPr>
        <w:t>attending</w:t>
      </w:r>
      <w:r>
        <w:rPr>
          <w:sz w:val="24"/>
          <w:szCs w:val="24"/>
        </w:rPr>
        <w:t xml:space="preserve"> Procurement Training session at the Town Hall.  The training will provide valuable information around the requirements for procurement process and what documentation must be provided and retained.</w:t>
      </w:r>
    </w:p>
    <w:p w14:paraId="31F046F2" w14:textId="77777777" w:rsidR="004979D6" w:rsidRDefault="004979D6" w:rsidP="004979D6">
      <w:pPr>
        <w:tabs>
          <w:tab w:val="left" w:pos="1440"/>
          <w:tab w:val="left" w:pos="5364"/>
        </w:tabs>
        <w:rPr>
          <w:sz w:val="24"/>
          <w:szCs w:val="24"/>
        </w:rPr>
      </w:pPr>
    </w:p>
    <w:p w14:paraId="1A031885" w14:textId="3BDCB3EA" w:rsidR="004979D6" w:rsidRDefault="004979D6" w:rsidP="004979D6">
      <w:pPr>
        <w:tabs>
          <w:tab w:val="left" w:pos="1440"/>
          <w:tab w:val="left" w:pos="5364"/>
        </w:tabs>
        <w:rPr>
          <w:sz w:val="24"/>
          <w:szCs w:val="24"/>
        </w:rPr>
      </w:pPr>
      <w:r>
        <w:rPr>
          <w:b/>
          <w:bCs/>
          <w:sz w:val="24"/>
          <w:szCs w:val="24"/>
        </w:rPr>
        <w:t>HVAC Assessment.</w:t>
      </w:r>
      <w:r>
        <w:rPr>
          <w:sz w:val="24"/>
          <w:szCs w:val="24"/>
        </w:rPr>
        <w:t xml:space="preserve">  Discussion around having Clark Patterson company undertake an assessment/evaluation of the Library’s current HVAC/electrical systems and evaluate for upgrade needs.  The cost would run between $3,000 and $6,000.  Teri Kruk moved to approve engaging Clark Patterson for these purposes; Shirley Caccamise seconded.  All in favor; none opposed.</w:t>
      </w:r>
    </w:p>
    <w:p w14:paraId="159005B5" w14:textId="77777777" w:rsidR="004979D6" w:rsidRDefault="004979D6" w:rsidP="004979D6">
      <w:pPr>
        <w:tabs>
          <w:tab w:val="left" w:pos="1440"/>
          <w:tab w:val="left" w:pos="5364"/>
        </w:tabs>
        <w:rPr>
          <w:sz w:val="24"/>
          <w:szCs w:val="24"/>
        </w:rPr>
      </w:pPr>
    </w:p>
    <w:p w14:paraId="5D932964" w14:textId="7807CE53" w:rsidR="004979D6" w:rsidRDefault="00953DCF" w:rsidP="004979D6">
      <w:pPr>
        <w:tabs>
          <w:tab w:val="left" w:pos="1440"/>
          <w:tab w:val="left" w:pos="5364"/>
        </w:tabs>
        <w:rPr>
          <w:sz w:val="24"/>
          <w:szCs w:val="24"/>
        </w:rPr>
      </w:pPr>
      <w:r>
        <w:rPr>
          <w:b/>
          <w:bCs/>
          <w:sz w:val="24"/>
          <w:szCs w:val="24"/>
        </w:rPr>
        <w:t>Fence Update</w:t>
      </w:r>
      <w:r>
        <w:rPr>
          <w:sz w:val="24"/>
          <w:szCs w:val="24"/>
        </w:rPr>
        <w:t>.  The Town/Library owns the fence that was recently damaged (south side of property).  Repair will occur eventually.</w:t>
      </w:r>
    </w:p>
    <w:p w14:paraId="69914C72" w14:textId="77777777" w:rsidR="00953DCF" w:rsidRDefault="00953DCF" w:rsidP="004979D6">
      <w:pPr>
        <w:tabs>
          <w:tab w:val="left" w:pos="1440"/>
          <w:tab w:val="left" w:pos="5364"/>
        </w:tabs>
        <w:rPr>
          <w:sz w:val="24"/>
          <w:szCs w:val="24"/>
        </w:rPr>
      </w:pPr>
    </w:p>
    <w:p w14:paraId="46FF3BFA" w14:textId="14EECA6F" w:rsidR="00953DCF" w:rsidRDefault="00953DCF" w:rsidP="004979D6">
      <w:pPr>
        <w:tabs>
          <w:tab w:val="left" w:pos="1440"/>
          <w:tab w:val="left" w:pos="5364"/>
        </w:tabs>
        <w:rPr>
          <w:sz w:val="24"/>
          <w:szCs w:val="24"/>
        </w:rPr>
      </w:pPr>
      <w:r>
        <w:rPr>
          <w:b/>
          <w:bCs/>
          <w:sz w:val="24"/>
          <w:szCs w:val="24"/>
        </w:rPr>
        <w:lastRenderedPageBreak/>
        <w:t xml:space="preserve">Yard cleanup.  </w:t>
      </w:r>
      <w:r>
        <w:rPr>
          <w:sz w:val="24"/>
          <w:szCs w:val="24"/>
        </w:rPr>
        <w:t>Village crew does not do the “cleanup” although it has been doing the mowing of the law</w:t>
      </w:r>
      <w:r w:rsidR="00F543F4">
        <w:rPr>
          <w:sz w:val="24"/>
          <w:szCs w:val="24"/>
        </w:rPr>
        <w:t>n</w:t>
      </w:r>
      <w:r>
        <w:rPr>
          <w:sz w:val="24"/>
          <w:szCs w:val="24"/>
        </w:rPr>
        <w:t xml:space="preserve"> and weed whacking. </w:t>
      </w:r>
    </w:p>
    <w:p w14:paraId="2DDAF98F" w14:textId="77777777" w:rsidR="00953DCF" w:rsidRDefault="00953DCF" w:rsidP="004979D6">
      <w:pPr>
        <w:tabs>
          <w:tab w:val="left" w:pos="1440"/>
          <w:tab w:val="left" w:pos="5364"/>
        </w:tabs>
        <w:rPr>
          <w:sz w:val="24"/>
          <w:szCs w:val="24"/>
        </w:rPr>
      </w:pPr>
    </w:p>
    <w:p w14:paraId="03AD266F" w14:textId="20D1F747" w:rsidR="009E5664" w:rsidRDefault="009E5664" w:rsidP="004979D6">
      <w:pPr>
        <w:tabs>
          <w:tab w:val="left" w:pos="1440"/>
          <w:tab w:val="left" w:pos="5364"/>
        </w:tabs>
        <w:rPr>
          <w:sz w:val="24"/>
          <w:szCs w:val="24"/>
        </w:rPr>
      </w:pPr>
      <w:r>
        <w:rPr>
          <w:b/>
          <w:bCs/>
          <w:sz w:val="24"/>
          <w:szCs w:val="24"/>
        </w:rPr>
        <w:t xml:space="preserve">Executive Session.  </w:t>
      </w:r>
      <w:r w:rsidR="00953DCF">
        <w:rPr>
          <w:sz w:val="24"/>
          <w:szCs w:val="24"/>
        </w:rPr>
        <w:t xml:space="preserve">Leta Button moved that the Board go into Executive Session to discuss </w:t>
      </w:r>
      <w:r>
        <w:rPr>
          <w:sz w:val="24"/>
          <w:szCs w:val="24"/>
        </w:rPr>
        <w:t>Library Manager contract</w:t>
      </w:r>
      <w:r w:rsidR="00953DCF">
        <w:rPr>
          <w:sz w:val="24"/>
          <w:szCs w:val="24"/>
        </w:rPr>
        <w:t xml:space="preserve">.  Shirley Caccamise </w:t>
      </w:r>
      <w:r>
        <w:rPr>
          <w:sz w:val="24"/>
          <w:szCs w:val="24"/>
        </w:rPr>
        <w:t xml:space="preserve">seconded.  All in favor; none opposed.  </w:t>
      </w:r>
    </w:p>
    <w:p w14:paraId="63F3444E" w14:textId="317CA3DA" w:rsidR="009E5664" w:rsidRDefault="009E5664" w:rsidP="004979D6">
      <w:pPr>
        <w:tabs>
          <w:tab w:val="left" w:pos="1440"/>
          <w:tab w:val="left" w:pos="5364"/>
        </w:tabs>
        <w:rPr>
          <w:sz w:val="24"/>
          <w:szCs w:val="24"/>
        </w:rPr>
      </w:pPr>
      <w:r>
        <w:rPr>
          <w:sz w:val="24"/>
          <w:szCs w:val="24"/>
        </w:rPr>
        <w:t xml:space="preserve">Leta Button </w:t>
      </w:r>
      <w:r w:rsidR="00F543F4">
        <w:rPr>
          <w:sz w:val="24"/>
          <w:szCs w:val="24"/>
        </w:rPr>
        <w:t xml:space="preserve">moved </w:t>
      </w:r>
      <w:r>
        <w:rPr>
          <w:sz w:val="24"/>
          <w:szCs w:val="24"/>
        </w:rPr>
        <w:t xml:space="preserve">that the Board come out of </w:t>
      </w:r>
      <w:r w:rsidR="00F543F4">
        <w:rPr>
          <w:sz w:val="24"/>
          <w:szCs w:val="24"/>
        </w:rPr>
        <w:t>Executive</w:t>
      </w:r>
      <w:r>
        <w:rPr>
          <w:sz w:val="24"/>
          <w:szCs w:val="24"/>
        </w:rPr>
        <w:t xml:space="preserve"> Session; Jon Grasso seconded.  All in favor; none opposed.  </w:t>
      </w:r>
      <w:r>
        <w:rPr>
          <w:sz w:val="24"/>
          <w:szCs w:val="24"/>
          <w:u w:val="single"/>
        </w:rPr>
        <w:t>Action Taken:</w:t>
      </w:r>
      <w:r>
        <w:rPr>
          <w:sz w:val="24"/>
          <w:szCs w:val="24"/>
        </w:rPr>
        <w:t xml:space="preserve">  Library Manager’s contract formally approved.</w:t>
      </w:r>
    </w:p>
    <w:p w14:paraId="5C3BA33C" w14:textId="77777777" w:rsidR="009E5664" w:rsidRDefault="009E5664" w:rsidP="004979D6">
      <w:pPr>
        <w:tabs>
          <w:tab w:val="left" w:pos="1440"/>
          <w:tab w:val="left" w:pos="5364"/>
        </w:tabs>
        <w:rPr>
          <w:sz w:val="24"/>
          <w:szCs w:val="24"/>
        </w:rPr>
      </w:pPr>
    </w:p>
    <w:p w14:paraId="41F414AF" w14:textId="1DBC99BC" w:rsidR="009E5664" w:rsidRDefault="009E5664" w:rsidP="004979D6">
      <w:pPr>
        <w:tabs>
          <w:tab w:val="left" w:pos="1440"/>
          <w:tab w:val="left" w:pos="5364"/>
        </w:tabs>
        <w:rPr>
          <w:sz w:val="24"/>
          <w:szCs w:val="24"/>
        </w:rPr>
      </w:pPr>
      <w:r>
        <w:rPr>
          <w:b/>
          <w:bCs/>
          <w:sz w:val="24"/>
          <w:szCs w:val="24"/>
        </w:rPr>
        <w:t>Personnel Policy.</w:t>
      </w:r>
      <w:r>
        <w:rPr>
          <w:sz w:val="24"/>
          <w:szCs w:val="24"/>
        </w:rPr>
        <w:t xml:space="preserve">  Continued discussion of possible revisions to Library’s personnel policy.  </w:t>
      </w:r>
    </w:p>
    <w:p w14:paraId="492C0A53" w14:textId="77777777" w:rsidR="009E5664" w:rsidRDefault="009E5664" w:rsidP="004979D6">
      <w:pPr>
        <w:tabs>
          <w:tab w:val="left" w:pos="1440"/>
          <w:tab w:val="left" w:pos="5364"/>
        </w:tabs>
        <w:rPr>
          <w:sz w:val="24"/>
          <w:szCs w:val="24"/>
        </w:rPr>
      </w:pPr>
    </w:p>
    <w:p w14:paraId="2AF31E12" w14:textId="4CA7C788" w:rsidR="009E5664" w:rsidRDefault="00442693" w:rsidP="004979D6">
      <w:pPr>
        <w:tabs>
          <w:tab w:val="left" w:pos="1440"/>
          <w:tab w:val="left" w:pos="5364"/>
        </w:tabs>
        <w:rPr>
          <w:sz w:val="24"/>
          <w:szCs w:val="24"/>
        </w:rPr>
      </w:pPr>
      <w:r>
        <w:rPr>
          <w:b/>
          <w:bCs/>
          <w:sz w:val="24"/>
          <w:szCs w:val="24"/>
        </w:rPr>
        <w:t xml:space="preserve">Other Matters Discussed.  </w:t>
      </w:r>
      <w:r>
        <w:rPr>
          <w:sz w:val="24"/>
          <w:szCs w:val="24"/>
        </w:rPr>
        <w:t xml:space="preserve"> Shirley Caccamise requested an adjustment on the dates for voucher approval and signing—should be Wednesday July 31, August 1 and August 2.</w:t>
      </w:r>
    </w:p>
    <w:p w14:paraId="69B3C606" w14:textId="77777777" w:rsidR="00442693" w:rsidRDefault="00442693" w:rsidP="004979D6">
      <w:pPr>
        <w:tabs>
          <w:tab w:val="left" w:pos="1440"/>
          <w:tab w:val="left" w:pos="5364"/>
        </w:tabs>
        <w:rPr>
          <w:sz w:val="24"/>
          <w:szCs w:val="24"/>
        </w:rPr>
      </w:pPr>
    </w:p>
    <w:p w14:paraId="6F98112B" w14:textId="1A8783C3" w:rsidR="00442693" w:rsidRDefault="00AF4CC6" w:rsidP="004979D6">
      <w:pPr>
        <w:tabs>
          <w:tab w:val="left" w:pos="1440"/>
          <w:tab w:val="left" w:pos="5364"/>
        </w:tabs>
        <w:rPr>
          <w:sz w:val="24"/>
          <w:szCs w:val="24"/>
        </w:rPr>
      </w:pPr>
      <w:r>
        <w:rPr>
          <w:b/>
          <w:bCs/>
          <w:sz w:val="24"/>
          <w:szCs w:val="24"/>
        </w:rPr>
        <w:t xml:space="preserve">Budget Item.  </w:t>
      </w:r>
      <w:r>
        <w:rPr>
          <w:sz w:val="24"/>
          <w:szCs w:val="24"/>
        </w:rPr>
        <w:t xml:space="preserve">Current reserve totals should be reviewed and </w:t>
      </w:r>
      <w:r w:rsidR="00234BB2">
        <w:rPr>
          <w:sz w:val="24"/>
          <w:szCs w:val="24"/>
        </w:rPr>
        <w:t xml:space="preserve">there needs to be further </w:t>
      </w:r>
      <w:r>
        <w:rPr>
          <w:sz w:val="24"/>
          <w:szCs w:val="24"/>
        </w:rPr>
        <w:t>discussion about utilizing the reserve funds for library needs.</w:t>
      </w:r>
    </w:p>
    <w:p w14:paraId="10164A1E" w14:textId="3A06E3F4" w:rsidR="00AF4CC6" w:rsidRDefault="00AF4CC6" w:rsidP="004979D6">
      <w:pPr>
        <w:tabs>
          <w:tab w:val="left" w:pos="1440"/>
          <w:tab w:val="left" w:pos="5364"/>
        </w:tabs>
        <w:rPr>
          <w:sz w:val="24"/>
          <w:szCs w:val="24"/>
        </w:rPr>
      </w:pPr>
    </w:p>
    <w:p w14:paraId="55326D51" w14:textId="53F098A0" w:rsidR="00AF4CC6" w:rsidRDefault="00AF4CC6" w:rsidP="004979D6">
      <w:pPr>
        <w:tabs>
          <w:tab w:val="left" w:pos="1440"/>
          <w:tab w:val="left" w:pos="5364"/>
        </w:tabs>
        <w:rPr>
          <w:sz w:val="24"/>
          <w:szCs w:val="24"/>
        </w:rPr>
      </w:pPr>
      <w:r>
        <w:rPr>
          <w:sz w:val="24"/>
          <w:szCs w:val="24"/>
        </w:rPr>
        <w:t xml:space="preserve">Shirley Caccamise moved to close the meeting; Leta Button seconded; all in favor; none opposed.   </w:t>
      </w:r>
      <w:r w:rsidR="00234BB2">
        <w:rPr>
          <w:sz w:val="24"/>
          <w:szCs w:val="24"/>
        </w:rPr>
        <w:t>Meeting</w:t>
      </w:r>
      <w:r>
        <w:rPr>
          <w:sz w:val="24"/>
          <w:szCs w:val="24"/>
        </w:rPr>
        <w:t xml:space="preserve"> adjourned at 8:08 p.m.</w:t>
      </w:r>
    </w:p>
    <w:p w14:paraId="49C2ABDE" w14:textId="77777777" w:rsidR="00AF4CC6" w:rsidRDefault="00AF4CC6" w:rsidP="004979D6">
      <w:pPr>
        <w:tabs>
          <w:tab w:val="left" w:pos="1440"/>
          <w:tab w:val="left" w:pos="5364"/>
        </w:tabs>
        <w:rPr>
          <w:sz w:val="24"/>
          <w:szCs w:val="24"/>
        </w:rPr>
      </w:pPr>
    </w:p>
    <w:p w14:paraId="131FBA93" w14:textId="77777777" w:rsidR="00062058" w:rsidRDefault="00062058" w:rsidP="004979D6">
      <w:pPr>
        <w:tabs>
          <w:tab w:val="left" w:pos="1440"/>
          <w:tab w:val="left" w:pos="5364"/>
        </w:tabs>
        <w:rPr>
          <w:sz w:val="24"/>
          <w:szCs w:val="24"/>
        </w:rPr>
      </w:pPr>
    </w:p>
    <w:p w14:paraId="561E9457" w14:textId="77777777" w:rsidR="00062058" w:rsidRDefault="00062058" w:rsidP="004979D6">
      <w:pPr>
        <w:tabs>
          <w:tab w:val="left" w:pos="1440"/>
          <w:tab w:val="left" w:pos="5364"/>
        </w:tabs>
        <w:rPr>
          <w:sz w:val="24"/>
          <w:szCs w:val="24"/>
        </w:rPr>
      </w:pPr>
    </w:p>
    <w:p w14:paraId="0A1579F7" w14:textId="434556C5" w:rsidR="00AF4CC6" w:rsidRDefault="00AF4CC6" w:rsidP="004979D6">
      <w:pPr>
        <w:tabs>
          <w:tab w:val="left" w:pos="1440"/>
          <w:tab w:val="left" w:pos="5364"/>
        </w:tabs>
        <w:rPr>
          <w:sz w:val="24"/>
          <w:szCs w:val="24"/>
        </w:rPr>
      </w:pPr>
      <w:r>
        <w:rPr>
          <w:sz w:val="24"/>
          <w:szCs w:val="24"/>
        </w:rPr>
        <w:t>Minutes submitted by Teri Kruk, Secretary</w:t>
      </w:r>
    </w:p>
    <w:p w14:paraId="74733B2D" w14:textId="77777777" w:rsidR="00AF4CC6" w:rsidRDefault="00AF4CC6" w:rsidP="004979D6">
      <w:pPr>
        <w:tabs>
          <w:tab w:val="left" w:pos="1440"/>
          <w:tab w:val="left" w:pos="5364"/>
        </w:tabs>
        <w:rPr>
          <w:sz w:val="24"/>
          <w:szCs w:val="24"/>
        </w:rPr>
      </w:pPr>
    </w:p>
    <w:p w14:paraId="6190B9C0" w14:textId="77777777" w:rsidR="00AF4CC6" w:rsidRPr="00AF4CC6" w:rsidRDefault="00AF4CC6" w:rsidP="004979D6">
      <w:pPr>
        <w:tabs>
          <w:tab w:val="left" w:pos="1440"/>
          <w:tab w:val="left" w:pos="5364"/>
        </w:tabs>
        <w:rPr>
          <w:sz w:val="24"/>
          <w:szCs w:val="24"/>
        </w:rPr>
      </w:pPr>
    </w:p>
    <w:sectPr w:rsidR="00AF4CC6" w:rsidRPr="00AF4CC6">
      <w:foot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2BCC6" w14:textId="77777777" w:rsidR="00DD22E2" w:rsidRDefault="00DD22E2">
      <w:r>
        <w:separator/>
      </w:r>
    </w:p>
  </w:endnote>
  <w:endnote w:type="continuationSeparator" w:id="0">
    <w:p w14:paraId="20392A35" w14:textId="77777777" w:rsidR="00DD22E2" w:rsidRDefault="00DD2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Bold">
    <w:charset w:val="00"/>
    <w:family w:val="roman"/>
    <w:pitch w:val="default"/>
  </w:font>
  <w:font w:name="Times-Italic">
    <w:charset w:val="00"/>
    <w:family w:val="roman"/>
    <w:pitch w:val="default"/>
  </w:font>
  <w:font w:name="Times-Roman">
    <w:altName w:val="Times New Roman"/>
    <w:charset w:val="00"/>
    <w:family w:val="roman"/>
    <w:pitch w:val="default"/>
  </w:font>
  <w:font w:name="TT1AC6t00">
    <w:charset w:val="00"/>
    <w:family w:val="roman"/>
    <w:pitch w:val="default"/>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33013" w14:textId="6D325C75" w:rsidR="00D5190C" w:rsidRDefault="00DD22E2">
    <w:pPr>
      <w:pStyle w:val="Footer"/>
      <w:jc w:val="center"/>
    </w:pPr>
    <w:r>
      <w:fldChar w:fldCharType="begin"/>
    </w:r>
    <w:r>
      <w:instrText xml:space="preserve"> PAGE </w:instrText>
    </w:r>
    <w:r>
      <w:fldChar w:fldCharType="separate"/>
    </w:r>
    <w:r w:rsidR="007A7E1E">
      <w:rPr>
        <w:noProof/>
      </w:rPr>
      <w:t>2</w:t>
    </w:r>
    <w:r>
      <w:fldChar w:fldCharType="end"/>
    </w:r>
  </w:p>
  <w:p w14:paraId="0CD33014" w14:textId="77777777" w:rsidR="00D5190C" w:rsidRDefault="00D5190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BC62E" w14:textId="77777777" w:rsidR="00DD22E2" w:rsidRDefault="00DD22E2">
      <w:r>
        <w:rPr>
          <w:color w:val="000000"/>
        </w:rPr>
        <w:separator/>
      </w:r>
    </w:p>
  </w:footnote>
  <w:footnote w:type="continuationSeparator" w:id="0">
    <w:p w14:paraId="573D5F6E" w14:textId="77777777" w:rsidR="00DD22E2" w:rsidRDefault="00DD22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025"/>
    <w:rsid w:val="00062058"/>
    <w:rsid w:val="00234BB2"/>
    <w:rsid w:val="00302E83"/>
    <w:rsid w:val="00442693"/>
    <w:rsid w:val="004979D6"/>
    <w:rsid w:val="006412D9"/>
    <w:rsid w:val="0071138A"/>
    <w:rsid w:val="007A7E1E"/>
    <w:rsid w:val="007D2025"/>
    <w:rsid w:val="00953DCF"/>
    <w:rsid w:val="009E5664"/>
    <w:rsid w:val="00A56EF2"/>
    <w:rsid w:val="00AF4CC6"/>
    <w:rsid w:val="00D5190C"/>
    <w:rsid w:val="00DD22E2"/>
    <w:rsid w:val="00F06B8C"/>
    <w:rsid w:val="00F543F4"/>
    <w:rsid w:val="00FF3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3300B"/>
  <w15:docId w15:val="{C1A1697B-1F34-4A0E-9C03-120BB7B01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character" w:customStyle="1" w:styleId="fontstyle01">
    <w:name w:val="fontstyle01"/>
    <w:basedOn w:val="DefaultParagraphFont"/>
    <w:rPr>
      <w:rFonts w:ascii="Times-Bold" w:hAnsi="Times-Bold"/>
      <w:b/>
      <w:bCs/>
      <w:i w:val="0"/>
      <w:iCs w:val="0"/>
      <w:color w:val="000000"/>
      <w:sz w:val="24"/>
      <w:szCs w:val="24"/>
    </w:rPr>
  </w:style>
  <w:style w:type="character" w:customStyle="1" w:styleId="fontstyle21">
    <w:name w:val="fontstyle21"/>
    <w:basedOn w:val="DefaultParagraphFont"/>
    <w:rPr>
      <w:rFonts w:ascii="Times-Italic" w:hAnsi="Times-Italic"/>
      <w:b w:val="0"/>
      <w:bCs w:val="0"/>
      <w:i/>
      <w:iCs/>
      <w:color w:val="000000"/>
      <w:sz w:val="24"/>
      <w:szCs w:val="24"/>
    </w:rPr>
  </w:style>
  <w:style w:type="character" w:customStyle="1" w:styleId="fontstyle31">
    <w:name w:val="fontstyle31"/>
    <w:basedOn w:val="DefaultParagraphFont"/>
    <w:rPr>
      <w:rFonts w:ascii="Times-Roman" w:hAnsi="Times-Roman"/>
      <w:b w:val="0"/>
      <w:bCs w:val="0"/>
      <w:i w:val="0"/>
      <w:iCs w:val="0"/>
      <w:color w:val="000000"/>
      <w:sz w:val="24"/>
      <w:szCs w:val="24"/>
    </w:rPr>
  </w:style>
  <w:style w:type="character" w:customStyle="1" w:styleId="fontstyle41">
    <w:name w:val="fontstyle41"/>
    <w:basedOn w:val="DefaultParagraphFont"/>
    <w:rPr>
      <w:rFonts w:ascii="TT1AC6t00" w:hAnsi="TT1AC6t00"/>
      <w:b w:val="0"/>
      <w:bCs w:val="0"/>
      <w:i w:val="0"/>
      <w:iCs w:val="0"/>
      <w:color w:val="000000"/>
      <w:sz w:val="28"/>
      <w:szCs w:val="28"/>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Lund</dc:creator>
  <dc:description/>
  <cp:lastModifiedBy>Leslie Reyman</cp:lastModifiedBy>
  <cp:revision>2</cp:revision>
  <dcterms:created xsi:type="dcterms:W3CDTF">2024-09-26T15:17:00Z</dcterms:created>
  <dcterms:modified xsi:type="dcterms:W3CDTF">2024-09-26T15:17:00Z</dcterms:modified>
</cp:coreProperties>
</file>